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6D0" w:rsidRPr="000276D0" w:rsidRDefault="000276D0" w:rsidP="000276D0">
      <w:pPr>
        <w:pStyle w:val="ListParagraph"/>
        <w:numPr>
          <w:ilvl w:val="0"/>
          <w:numId w:val="1"/>
        </w:numPr>
        <w:rPr>
          <w:rFonts w:ascii="Times New Roman" w:eastAsia="Times New Roman" w:hAnsi="Times New Roman" w:cs="Times New Roman"/>
        </w:rPr>
      </w:pPr>
      <w:r w:rsidRPr="000276D0">
        <w:rPr>
          <w:rFonts w:ascii="Helvetica Neue" w:eastAsia="Times New Roman" w:hAnsi="Helvetica Neue" w:cs="Times New Roman"/>
          <w:color w:val="2D3B45"/>
          <w:shd w:val="clear" w:color="auto" w:fill="FFFFFF"/>
        </w:rPr>
        <w:t>There are many different ways in which the Biological, Psychological and societal systems interact in my life. Understanding the basic concepts of what all three of these systems do and how they apply to my life is very simple. The biological system plays a big role with how I care and maintain my body and health. An example would be working out every day and eating the correct foods to maintain a healthy lifestyle. The psychological system is how my mind works, how I behave in certain situations and my thoughts and feelings. An example of a Psychological problem is depression, Fortunately I do not have depression, but some friends of mine have dealt with it and I have seen the struggle they endure as they continue to grow. The third system is Societal; this system helps people as a whole develop social skills. People create friendships and relationships through this system. An example of a societal problem in our world today is dealing with family issues such as divorces or finding employment. Having great social skills is very beneficial in the future when it comes to interviewing for a potential job. I know from personal experience that these three systems are very important aspects in our lives.</w:t>
      </w:r>
    </w:p>
    <w:p w:rsidR="000276D0" w:rsidRDefault="000276D0" w:rsidP="000276D0">
      <w:pPr>
        <w:rPr>
          <w:rFonts w:ascii="Times New Roman" w:eastAsia="Times New Roman" w:hAnsi="Times New Roman" w:cs="Times New Roman"/>
        </w:rPr>
      </w:pPr>
    </w:p>
    <w:p w:rsidR="000276D0" w:rsidRPr="000276D0" w:rsidRDefault="000276D0" w:rsidP="000276D0">
      <w:pPr>
        <w:rPr>
          <w:rFonts w:ascii="Times New Roman" w:eastAsia="Times New Roman" w:hAnsi="Times New Roman" w:cs="Times New Roman"/>
        </w:rPr>
      </w:pPr>
    </w:p>
    <w:p w:rsidR="000276D0" w:rsidRPr="000276D0" w:rsidRDefault="000276D0" w:rsidP="000276D0">
      <w:pPr>
        <w:pStyle w:val="ListParagraph"/>
        <w:numPr>
          <w:ilvl w:val="0"/>
          <w:numId w:val="1"/>
        </w:numPr>
        <w:rPr>
          <w:rFonts w:ascii="Times New Roman" w:eastAsia="Times New Roman" w:hAnsi="Times New Roman" w:cs="Times New Roman"/>
        </w:rPr>
      </w:pPr>
      <w:r w:rsidRPr="000276D0">
        <w:rPr>
          <w:rFonts w:ascii="Helvetica Neue" w:eastAsia="Times New Roman" w:hAnsi="Helvetica Neue" w:cs="Times New Roman"/>
          <w:color w:val="2D3B45"/>
          <w:shd w:val="clear" w:color="auto" w:fill="FFFFFF"/>
        </w:rPr>
        <w:t xml:space="preserve">Hello Everyone. My name is Derek Light. I am twenty years old and currently enrolled at James Madison University, in which I spend most of my time each year. Being far away from home and living on my own for the first time has been a tremendous responsibility in which I sometimes enjoy, and sometimes struggle getting used to. Being away from home for two years now I feel has significantly changed my social system, and I can tell especially when I interact with people that I have gotten to meet since I've gotten there. The college environment has opened me up to having these conversations with so many people. Comparing my life back home in New Jersey to the lives of people that have lived all over the country has really opened my eyes to how much past experiences affect our psychological system, specifically how people motivate themselves and react emotionally to the same things I react to differently. This realization has inspired me to interact with more people on such a level that my social skills and </w:t>
      </w:r>
      <w:proofErr w:type="spellStart"/>
      <w:r w:rsidRPr="000276D0">
        <w:rPr>
          <w:rFonts w:ascii="Helvetica Neue" w:eastAsia="Times New Roman" w:hAnsi="Helvetica Neue" w:cs="Times New Roman"/>
          <w:color w:val="2D3B45"/>
          <w:shd w:val="clear" w:color="auto" w:fill="FFFFFF"/>
        </w:rPr>
        <w:t>self confidence</w:t>
      </w:r>
      <w:proofErr w:type="spellEnd"/>
      <w:r w:rsidRPr="000276D0">
        <w:rPr>
          <w:rFonts w:ascii="Helvetica Neue" w:eastAsia="Times New Roman" w:hAnsi="Helvetica Neue" w:cs="Times New Roman"/>
          <w:color w:val="2D3B45"/>
          <w:shd w:val="clear" w:color="auto" w:fill="FFFFFF"/>
        </w:rPr>
        <w:t xml:space="preserve"> has increased significantly more than it was in high school. Because of this, (and the fact that I am studying Sports Medicine at school) I have been motivated to adopt a healthier lifestyle in which I now diet, exercise, and workout routinely. This improvement in my biological system came about because of a positive change in my psychological system. In turn, my body and the improvements I have noticed in my physique have turned around and further boosted my </w:t>
      </w:r>
      <w:proofErr w:type="spellStart"/>
      <w:r w:rsidRPr="000276D0">
        <w:rPr>
          <w:rFonts w:ascii="Helvetica Neue" w:eastAsia="Times New Roman" w:hAnsi="Helvetica Neue" w:cs="Times New Roman"/>
          <w:color w:val="2D3B45"/>
          <w:shd w:val="clear" w:color="auto" w:fill="FFFFFF"/>
        </w:rPr>
        <w:t>self confidence</w:t>
      </w:r>
      <w:proofErr w:type="spellEnd"/>
      <w:r w:rsidRPr="000276D0">
        <w:rPr>
          <w:rFonts w:ascii="Helvetica Neue" w:eastAsia="Times New Roman" w:hAnsi="Helvetica Neue" w:cs="Times New Roman"/>
          <w:color w:val="2D3B45"/>
          <w:shd w:val="clear" w:color="auto" w:fill="FFFFFF"/>
        </w:rPr>
        <w:t xml:space="preserve"> and </w:t>
      </w:r>
      <w:proofErr w:type="spellStart"/>
      <w:r w:rsidRPr="000276D0">
        <w:rPr>
          <w:rFonts w:ascii="Helvetica Neue" w:eastAsia="Times New Roman" w:hAnsi="Helvetica Neue" w:cs="Times New Roman"/>
          <w:color w:val="2D3B45"/>
          <w:shd w:val="clear" w:color="auto" w:fill="FFFFFF"/>
        </w:rPr>
        <w:t>self respect</w:t>
      </w:r>
      <w:proofErr w:type="spellEnd"/>
      <w:r w:rsidRPr="000276D0">
        <w:rPr>
          <w:rFonts w:ascii="Helvetica Neue" w:eastAsia="Times New Roman" w:hAnsi="Helvetica Neue" w:cs="Times New Roman"/>
          <w:color w:val="2D3B45"/>
          <w:shd w:val="clear" w:color="auto" w:fill="FFFFFF"/>
        </w:rPr>
        <w:t>. This falls in line with the theory that when one system is changed, generally the other two systems will change as well, and I have seen that since I have left for school. I hope to continue to live my life as happily as I am now and will work towards that goal every day. Thank you and I look forward to discussing that class with all of you!</w:t>
      </w:r>
    </w:p>
    <w:p w:rsidR="000276D0" w:rsidRPr="000276D0" w:rsidRDefault="000276D0" w:rsidP="000276D0">
      <w:pPr>
        <w:rPr>
          <w:rFonts w:ascii="Times New Roman" w:eastAsia="Times New Roman" w:hAnsi="Times New Roman" w:cs="Times New Roman"/>
        </w:rPr>
      </w:pPr>
    </w:p>
    <w:p w:rsidR="000276D0" w:rsidRPr="000276D0" w:rsidRDefault="000276D0" w:rsidP="000276D0">
      <w:pPr>
        <w:pStyle w:val="NormalWeb"/>
        <w:numPr>
          <w:ilvl w:val="0"/>
          <w:numId w:val="1"/>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The theory I can agree the most with is Piaget's cognitive theory. I can remember personally going through some of the stages described in the text, such as the learning process of experience, adaptation, and ongoing integration of new facts into previous knowledge. The four stages of development in Piaget's theory also make a lot of sense to me and I can agree that it is plausible that humans do develop cognitively that way. The phrase from the </w:t>
      </w:r>
      <w:proofErr w:type="spellStart"/>
      <w:r>
        <w:rPr>
          <w:rFonts w:ascii="Helvetica Neue" w:hAnsi="Helvetica Neue"/>
          <w:color w:val="2D3B45"/>
        </w:rPr>
        <w:t>powerpoint</w:t>
      </w:r>
      <w:proofErr w:type="spellEnd"/>
      <w:r>
        <w:rPr>
          <w:rFonts w:ascii="Helvetica Neue" w:hAnsi="Helvetica Neue"/>
          <w:color w:val="2D3B45"/>
        </w:rPr>
        <w:t xml:space="preserve"> for this theory that "novelty promotes cognitive development" resonates with me as undoubtedly true. The only slightly abstract concept from Piaget's cognitive theory is the linkage of physical learning to being able to understand social principles.</w:t>
      </w:r>
      <w:r>
        <w:rPr>
          <w:rFonts w:ascii="Helvetica Neue" w:hAnsi="Helvetica Neue"/>
          <w:color w:val="2D3B45"/>
        </w:rPr>
        <w:t xml:space="preserve"> </w:t>
      </w:r>
      <w:r w:rsidRPr="000276D0">
        <w:rPr>
          <w:rFonts w:ascii="Helvetica Neue" w:hAnsi="Helvetica Neue"/>
          <w:color w:val="2D3B45"/>
        </w:rPr>
        <w:t>I have never really seen eye-to-eye with Freud and the psychosexual theory. I don't believe that all actions and learning experiences in childhood that matter to the development of the child into an adult have an unconscious sexual or aggressive drive behind them. While I do agree with the analytic parts of the theory, such as seeing that children fight biological influences against social expectations, I simply don't think that such primitive drives are the basis for all childhood behavior. Many actions of children and persons of all ages are driven by love, hope, personal motivation, and other positive factors. While these all may be linked to an instinct to make the best choices for surviving, they are not the same as sexual or aggressive motives from my point of view.</w:t>
      </w:r>
    </w:p>
    <w:p w:rsidR="00A40DBC" w:rsidRPr="00A40DBC" w:rsidRDefault="00A40DBC" w:rsidP="00A40DBC">
      <w:pPr>
        <w:pStyle w:val="ListParagraph"/>
        <w:numPr>
          <w:ilvl w:val="0"/>
          <w:numId w:val="1"/>
        </w:numPr>
        <w:rPr>
          <w:rFonts w:ascii="Times New Roman" w:eastAsia="Times New Roman" w:hAnsi="Times New Roman" w:cs="Times New Roman"/>
        </w:rPr>
      </w:pPr>
      <w:r w:rsidRPr="00A40DBC">
        <w:rPr>
          <w:rFonts w:ascii="Helvetica Neue" w:eastAsia="Times New Roman" w:hAnsi="Helvetica Neue" w:cs="Times New Roman"/>
          <w:color w:val="2D3B45"/>
          <w:shd w:val="clear" w:color="auto" w:fill="FFFFFF"/>
        </w:rPr>
        <w:t xml:space="preserve"> In chapter two, the book introduced multiple theories of development. In each I agreed and disagreed with different aspects of the various theories. I agreed most with Piaget's Cognitive Developmental Theory. I firmly believe cognition plays an important role in development, and that there are different stages of cognitive development. In my personal experience of presenting to students about Tourette Syndrome and anti-bullying, ranging from kindergarteners to graduate students, I have seen varying levels of thinking. By simply asking what have the students </w:t>
      </w:r>
      <w:proofErr w:type="gramStart"/>
      <w:r w:rsidRPr="00A40DBC">
        <w:rPr>
          <w:rFonts w:ascii="Helvetica Neue" w:eastAsia="Times New Roman" w:hAnsi="Helvetica Neue" w:cs="Times New Roman"/>
          <w:color w:val="2D3B45"/>
          <w:shd w:val="clear" w:color="auto" w:fill="FFFFFF"/>
        </w:rPr>
        <w:t>learned  after</w:t>
      </w:r>
      <w:proofErr w:type="gramEnd"/>
      <w:r w:rsidRPr="00A40DBC">
        <w:rPr>
          <w:rFonts w:ascii="Helvetica Neue" w:eastAsia="Times New Roman" w:hAnsi="Helvetica Neue" w:cs="Times New Roman"/>
          <w:color w:val="2D3B45"/>
          <w:shd w:val="clear" w:color="auto" w:fill="FFFFFF"/>
        </w:rPr>
        <w:t xml:space="preserve"> concluding my presentation, I get different answers depending on the age group. A kindergarten student may answer with an unrelated topic stemming from an analogy I gave; while someone in middle school may reply by stating a key concept found in the presentation, such as "you should never make fun of someone for being different". </w:t>
      </w:r>
      <w:proofErr w:type="gramStart"/>
      <w:r w:rsidRPr="00A40DBC">
        <w:rPr>
          <w:rFonts w:ascii="Helvetica Neue" w:eastAsia="Times New Roman" w:hAnsi="Helvetica Neue" w:cs="Times New Roman"/>
          <w:color w:val="2D3B45"/>
          <w:shd w:val="clear" w:color="auto" w:fill="FFFFFF"/>
        </w:rPr>
        <w:t>Moreover</w:t>
      </w:r>
      <w:proofErr w:type="gramEnd"/>
      <w:r w:rsidRPr="00A40DBC">
        <w:rPr>
          <w:rFonts w:ascii="Helvetica Neue" w:eastAsia="Times New Roman" w:hAnsi="Helvetica Neue" w:cs="Times New Roman"/>
          <w:color w:val="2D3B45"/>
          <w:shd w:val="clear" w:color="auto" w:fill="FFFFFF"/>
        </w:rPr>
        <w:t xml:space="preserve"> a student in high school or above, may respond with an abstract concept and illustrate increased insight into what it is like to live with the disorder. This variation of answers illustrates a different level of </w:t>
      </w:r>
      <w:proofErr w:type="gramStart"/>
      <w:r w:rsidRPr="00A40DBC">
        <w:rPr>
          <w:rFonts w:ascii="Helvetica Neue" w:eastAsia="Times New Roman" w:hAnsi="Helvetica Neue" w:cs="Times New Roman"/>
          <w:color w:val="2D3B45"/>
          <w:shd w:val="clear" w:color="auto" w:fill="FFFFFF"/>
        </w:rPr>
        <w:t>cognition, and</w:t>
      </w:r>
      <w:proofErr w:type="gramEnd"/>
      <w:r w:rsidRPr="00A40DBC">
        <w:rPr>
          <w:rFonts w:ascii="Helvetica Neue" w:eastAsia="Times New Roman" w:hAnsi="Helvetica Neue" w:cs="Times New Roman"/>
          <w:color w:val="2D3B45"/>
          <w:shd w:val="clear" w:color="auto" w:fill="FFFFFF"/>
        </w:rPr>
        <w:t xml:space="preserve"> can be explained by the students being in a different stage of development found in Piaget's theory. In contrast, the theory I agreed least with was Freud's </w:t>
      </w:r>
      <w:proofErr w:type="gramStart"/>
      <w:r w:rsidRPr="00A40DBC">
        <w:rPr>
          <w:rFonts w:ascii="Helvetica Neue" w:eastAsia="Times New Roman" w:hAnsi="Helvetica Neue" w:cs="Times New Roman"/>
          <w:color w:val="2D3B45"/>
          <w:shd w:val="clear" w:color="auto" w:fill="FFFFFF"/>
        </w:rPr>
        <w:t>Theory  Psychosexual</w:t>
      </w:r>
      <w:proofErr w:type="gramEnd"/>
      <w:r w:rsidRPr="00A40DBC">
        <w:rPr>
          <w:rFonts w:ascii="Helvetica Neue" w:eastAsia="Times New Roman" w:hAnsi="Helvetica Neue" w:cs="Times New Roman"/>
          <w:color w:val="2D3B45"/>
          <w:shd w:val="clear" w:color="auto" w:fill="FFFFFF"/>
        </w:rPr>
        <w:t xml:space="preserve"> Development. While I agree with </w:t>
      </w:r>
      <w:proofErr w:type="spellStart"/>
      <w:r w:rsidRPr="00A40DBC">
        <w:rPr>
          <w:rFonts w:ascii="Helvetica Neue" w:eastAsia="Times New Roman" w:hAnsi="Helvetica Neue" w:cs="Times New Roman"/>
          <w:color w:val="2D3B45"/>
          <w:shd w:val="clear" w:color="auto" w:fill="FFFFFF"/>
        </w:rPr>
        <w:t>it's</w:t>
      </w:r>
      <w:proofErr w:type="spellEnd"/>
      <w:r w:rsidRPr="00A40DBC">
        <w:rPr>
          <w:rFonts w:ascii="Helvetica Neue" w:eastAsia="Times New Roman" w:hAnsi="Helvetica Neue" w:cs="Times New Roman"/>
          <w:color w:val="2D3B45"/>
          <w:shd w:val="clear" w:color="auto" w:fill="FFFFFF"/>
        </w:rPr>
        <w:t xml:space="preserve"> significant contribution to our current concept of Development, it is not the best explanation.  For example, I find it hard to fathom that struggling with one of the Stages of Psychosexual Development could negatively impact development. For instance, I find it irrational to think that if a child cannot defecate at the desired time, it will cause them to get fixated at that stage of development (Newman &amp; Newman, "Chapter 2 Major Theories of Understanding Human Development", 2018).</w:t>
      </w:r>
    </w:p>
    <w:p w:rsidR="00A40DBC" w:rsidRPr="00A40DBC" w:rsidRDefault="00A40DBC" w:rsidP="00A40DBC">
      <w:pPr>
        <w:pStyle w:val="NormalWeb"/>
        <w:numPr>
          <w:ilvl w:val="0"/>
          <w:numId w:val="1"/>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Everyone can be affected by similar stressors differently no matter the age, for example if person A has months of savings at the age of 30 and is let go of their job, that stress won’t be as hard to bear as person B who is also the same age, same stressor but has no savings. The first step of coping with a potentially stressful situation is to as </w:t>
      </w:r>
      <w:proofErr w:type="gramStart"/>
      <w:r>
        <w:rPr>
          <w:rFonts w:ascii="Helvetica Neue" w:hAnsi="Helvetica Neue"/>
          <w:color w:val="2D3B45"/>
        </w:rPr>
        <w:t>stated</w:t>
      </w:r>
      <w:proofErr w:type="gramEnd"/>
      <w:r>
        <w:rPr>
          <w:rFonts w:ascii="Helvetica Neue" w:hAnsi="Helvetica Neue"/>
          <w:color w:val="2D3B45"/>
        </w:rPr>
        <w:t xml:space="preserve"> in the chapter appraise the situation, asking the following questions:</w:t>
      </w:r>
      <w:r>
        <w:rPr>
          <w:rFonts w:ascii="Helvetica Neue" w:hAnsi="Helvetica Neue"/>
          <w:color w:val="2D3B45"/>
        </w:rPr>
        <w:t xml:space="preserve"> </w:t>
      </w:r>
      <w:r w:rsidRPr="00A40DBC">
        <w:rPr>
          <w:rFonts w:ascii="Helvetica Neue" w:hAnsi="Helvetica Neue"/>
          <w:color w:val="2D3B45"/>
        </w:rPr>
        <w:t>What is the nature, how much of a threat, how much time to deal, how much control do I have?</w:t>
      </w:r>
      <w:r>
        <w:rPr>
          <w:rFonts w:ascii="Helvetica Neue" w:hAnsi="Helvetica Neue"/>
          <w:color w:val="2D3B45"/>
        </w:rPr>
        <w:t xml:space="preserve"> </w:t>
      </w:r>
      <w:r w:rsidRPr="00A40DBC">
        <w:rPr>
          <w:rFonts w:ascii="Helvetica Neue" w:hAnsi="Helvetica Neue"/>
          <w:color w:val="2D3B45"/>
        </w:rPr>
        <w:t>These questions pertain to all stressors big or small or young or old people.</w:t>
      </w:r>
      <w:r>
        <w:rPr>
          <w:rFonts w:ascii="Helvetica Neue" w:hAnsi="Helvetica Neue"/>
          <w:color w:val="2D3B45"/>
        </w:rPr>
        <w:t xml:space="preserve"> </w:t>
      </w:r>
      <w:r w:rsidRPr="00A40DBC">
        <w:rPr>
          <w:rFonts w:ascii="Helvetica Neue" w:hAnsi="Helvetica Neue"/>
          <w:color w:val="2D3B45"/>
        </w:rPr>
        <w:t>The main factors of coping for an infant the quality and core pathology are hope and then withdrawal, and then from age 2-4 will and compulsion. As a person ages they learn more and more coping skills. A great example from the chapter was grieving the death of a loved one, no matter what coping skills you’ve learned and no matter what skills you apply to this situation you won’t be able to bring that loved one back, you must use survival skills to survive without that the person and find a way to move forward.</w:t>
      </w:r>
    </w:p>
    <w:p w:rsidR="00A40DBC" w:rsidRPr="00A40DBC" w:rsidRDefault="00A40DBC" w:rsidP="00A40DBC">
      <w:pPr>
        <w:pStyle w:val="NormalWeb"/>
        <w:numPr>
          <w:ilvl w:val="0"/>
          <w:numId w:val="1"/>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At each stage of life, people cope with stressors in different ways, particularly tailored to the different ages generally included in each stage. For all stressful situations, one must consider the situation, the perspective of the person experiencing it, and the access to related resources that would remedy the situation in some way. All major-life stressors can result in the development of either prime adaptive ego qualities that result from positively overcoming the stressful experience, or core pathologies that result from a bad experience with a situation. </w:t>
      </w:r>
      <w:r w:rsidRPr="00A40DBC">
        <w:rPr>
          <w:rFonts w:ascii="Helvetica Neue" w:hAnsi="Helvetica Neue"/>
          <w:color w:val="2D3B45"/>
        </w:rPr>
        <w:t xml:space="preserve">Tables 3.4 and 3.5 of the text outline the probable outcomes of a good and bad coping experience with a stressor. Each stage of life brings new opportunities to develop different virtues or vices. For example, the text brings up a story about a man whose partner had AIDS. Despite the sadness he felt and stress of his loved one having an uncontrollable illness that can rapidly defeat a body, the man learned to love his partner even more than before by showing him extra care, specifically by creating movie collections for his dying loved one. The man expanded his ability to love in the face of </w:t>
      </w:r>
      <w:proofErr w:type="gramStart"/>
      <w:r w:rsidRPr="00A40DBC">
        <w:rPr>
          <w:rFonts w:ascii="Helvetica Neue" w:hAnsi="Helvetica Neue"/>
          <w:color w:val="2D3B45"/>
        </w:rPr>
        <w:t>hardship, and</w:t>
      </w:r>
      <w:proofErr w:type="gramEnd"/>
      <w:r w:rsidRPr="00A40DBC">
        <w:rPr>
          <w:rFonts w:ascii="Helvetica Neue" w:hAnsi="Helvetica Neue"/>
          <w:color w:val="2D3B45"/>
        </w:rPr>
        <w:t xml:space="preserve"> developed his prime adaptive ego quality of his psychosocial stage.</w:t>
      </w:r>
    </w:p>
    <w:p w:rsidR="000276D0" w:rsidRPr="00A40DBC" w:rsidRDefault="000276D0" w:rsidP="00A40DBC">
      <w:pPr>
        <w:ind w:left="360"/>
        <w:rPr>
          <w:rFonts w:ascii="Times New Roman" w:eastAsia="Times New Roman" w:hAnsi="Times New Roman" w:cs="Times New Roman"/>
        </w:rPr>
      </w:pPr>
      <w:bookmarkStart w:id="0" w:name="_GoBack"/>
      <w:bookmarkEnd w:id="0"/>
    </w:p>
    <w:sectPr w:rsidR="000276D0" w:rsidRPr="00A40DB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altName w:val="Malgun Gothic"/>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A97D7A"/>
    <w:multiLevelType w:val="hybridMultilevel"/>
    <w:tmpl w:val="34D8C084"/>
    <w:lvl w:ilvl="0" w:tplc="E34C6460">
      <w:start w:val="1"/>
      <w:numFmt w:val="decimal"/>
      <w:lvlText w:val="%1."/>
      <w:lvlJc w:val="left"/>
      <w:pPr>
        <w:ind w:left="720" w:hanging="360"/>
      </w:pPr>
      <w:rPr>
        <w:rFonts w:ascii="Helvetica Neue" w:hAnsi="Helvetica Neue"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D0"/>
    <w:rsid w:val="000276D0"/>
    <w:rsid w:val="0022042A"/>
    <w:rsid w:val="00897EFE"/>
    <w:rsid w:val="008E00DA"/>
    <w:rsid w:val="009D63AE"/>
    <w:rsid w:val="00A40DBC"/>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4D3B7"/>
  <w15:chartTrackingRefBased/>
  <w15:docId w15:val="{BE566E29-99D2-2D4C-8ABC-190439FA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6D0"/>
    <w:pPr>
      <w:ind w:left="720"/>
      <w:contextualSpacing/>
    </w:pPr>
  </w:style>
  <w:style w:type="paragraph" w:styleId="NormalWeb">
    <w:name w:val="Normal (Web)"/>
    <w:basedOn w:val="Normal"/>
    <w:uiPriority w:val="99"/>
    <w:semiHidden/>
    <w:unhideWhenUsed/>
    <w:rsid w:val="000276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530260">
      <w:bodyDiv w:val="1"/>
      <w:marLeft w:val="0"/>
      <w:marRight w:val="0"/>
      <w:marTop w:val="0"/>
      <w:marBottom w:val="0"/>
      <w:divBdr>
        <w:top w:val="none" w:sz="0" w:space="0" w:color="auto"/>
        <w:left w:val="none" w:sz="0" w:space="0" w:color="auto"/>
        <w:bottom w:val="none" w:sz="0" w:space="0" w:color="auto"/>
        <w:right w:val="none" w:sz="0" w:space="0" w:color="auto"/>
      </w:divBdr>
    </w:div>
    <w:div w:id="404255493">
      <w:bodyDiv w:val="1"/>
      <w:marLeft w:val="0"/>
      <w:marRight w:val="0"/>
      <w:marTop w:val="0"/>
      <w:marBottom w:val="0"/>
      <w:divBdr>
        <w:top w:val="none" w:sz="0" w:space="0" w:color="auto"/>
        <w:left w:val="none" w:sz="0" w:space="0" w:color="auto"/>
        <w:bottom w:val="none" w:sz="0" w:space="0" w:color="auto"/>
        <w:right w:val="none" w:sz="0" w:space="0" w:color="auto"/>
      </w:divBdr>
    </w:div>
    <w:div w:id="582107481">
      <w:bodyDiv w:val="1"/>
      <w:marLeft w:val="0"/>
      <w:marRight w:val="0"/>
      <w:marTop w:val="0"/>
      <w:marBottom w:val="0"/>
      <w:divBdr>
        <w:top w:val="none" w:sz="0" w:space="0" w:color="auto"/>
        <w:left w:val="none" w:sz="0" w:space="0" w:color="auto"/>
        <w:bottom w:val="none" w:sz="0" w:space="0" w:color="auto"/>
        <w:right w:val="none" w:sz="0" w:space="0" w:color="auto"/>
      </w:divBdr>
    </w:div>
    <w:div w:id="1080558638">
      <w:bodyDiv w:val="1"/>
      <w:marLeft w:val="0"/>
      <w:marRight w:val="0"/>
      <w:marTop w:val="0"/>
      <w:marBottom w:val="0"/>
      <w:divBdr>
        <w:top w:val="none" w:sz="0" w:space="0" w:color="auto"/>
        <w:left w:val="none" w:sz="0" w:space="0" w:color="auto"/>
        <w:bottom w:val="none" w:sz="0" w:space="0" w:color="auto"/>
        <w:right w:val="none" w:sz="0" w:space="0" w:color="auto"/>
      </w:divBdr>
    </w:div>
    <w:div w:id="1247959417">
      <w:bodyDiv w:val="1"/>
      <w:marLeft w:val="0"/>
      <w:marRight w:val="0"/>
      <w:marTop w:val="0"/>
      <w:marBottom w:val="0"/>
      <w:divBdr>
        <w:top w:val="none" w:sz="0" w:space="0" w:color="auto"/>
        <w:left w:val="none" w:sz="0" w:space="0" w:color="auto"/>
        <w:bottom w:val="none" w:sz="0" w:space="0" w:color="auto"/>
        <w:right w:val="none" w:sz="0" w:space="0" w:color="auto"/>
      </w:divBdr>
    </w:div>
    <w:div w:id="126159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2018-05-26T19:09:00Z</dcterms:created>
  <dcterms:modified xsi:type="dcterms:W3CDTF">2018-05-26T19:31:00Z</dcterms:modified>
</cp:coreProperties>
</file>